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743" w:type="dxa"/>
        <w:tblLook w:val="04A0" w:firstRow="1" w:lastRow="0" w:firstColumn="1" w:lastColumn="0" w:noHBand="0" w:noVBand="1"/>
      </w:tblPr>
      <w:tblGrid>
        <w:gridCol w:w="4712"/>
        <w:gridCol w:w="5387"/>
      </w:tblGrid>
      <w:tr w:rsidR="009B4959" w:rsidRPr="0005708B" w14:paraId="72D3A086" w14:textId="77777777" w:rsidTr="00BA19CA">
        <w:tc>
          <w:tcPr>
            <w:tcW w:w="4712" w:type="dxa"/>
          </w:tcPr>
          <w:p w14:paraId="16C8771F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SỞ Y TẾ TP HỒ CHÍ MINH</w:t>
            </w:r>
          </w:p>
          <w:p w14:paraId="238E8DBF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7B7CC5" wp14:editId="116E9A17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187325</wp:posOffset>
                      </wp:positionV>
                      <wp:extent cx="1043940" cy="0"/>
                      <wp:effectExtent l="0" t="0" r="22860" b="19050"/>
                      <wp:wrapNone/>
                      <wp:docPr id="1483464129" name="Straight Connector 1483464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80204" id="Straight Connector 148346412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4.75pt" to="15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BỆNH VIỆN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2EE095AE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78DAFE03" w14:textId="77777777" w:rsidR="009B4959" w:rsidRPr="0005708B" w:rsidRDefault="009B4959" w:rsidP="00BA19C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          /TB-BVĐK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TP</w:t>
            </w:r>
          </w:p>
        </w:tc>
        <w:tc>
          <w:tcPr>
            <w:tcW w:w="5387" w:type="dxa"/>
          </w:tcPr>
          <w:p w14:paraId="044FB613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14:paraId="0108A97C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445A9E76" w14:textId="77777777" w:rsidR="009B4959" w:rsidRPr="0005708B" w:rsidRDefault="009B4959" w:rsidP="00BA19C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1A1608" wp14:editId="12CC1B28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34290</wp:posOffset>
                      </wp:positionV>
                      <wp:extent cx="2169160" cy="0"/>
                      <wp:effectExtent l="13970" t="5715" r="7620" b="13335"/>
                      <wp:wrapNone/>
                      <wp:docPr id="617238453" name="Straight Arrow Connector 617238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B8D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17238453" o:spid="_x0000_s1026" type="#_x0000_t32" style="position:absolute;margin-left:48.2pt;margin-top:2.7pt;width:170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"/>
                  </w:pict>
                </mc:Fallback>
              </mc:AlternateContent>
            </w:r>
          </w:p>
          <w:p w14:paraId="637DF958" w14:textId="77777777" w:rsidR="009B4959" w:rsidRPr="0005708B" w:rsidRDefault="009B4959" w:rsidP="00BA19C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Tân Phú,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</w:t>
            </w: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3BC222AD" w14:textId="77777777" w:rsidR="009B4959" w:rsidRPr="0005708B" w:rsidRDefault="009B4959" w:rsidP="009B4959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THÔNG BÁO MỜI CHÀO GIÁ</w:t>
      </w:r>
    </w:p>
    <w:p w14:paraId="21B91334" w14:textId="77777777" w:rsidR="009B4959" w:rsidRPr="0005708B" w:rsidRDefault="009B4959" w:rsidP="009B4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3A96BD" wp14:editId="51B595E5">
                <wp:simplePos x="0" y="0"/>
                <wp:positionH relativeFrom="column">
                  <wp:posOffset>2385060</wp:posOffset>
                </wp:positionH>
                <wp:positionV relativeFrom="paragraph">
                  <wp:posOffset>83185</wp:posOffset>
                </wp:positionV>
                <wp:extent cx="1088390" cy="0"/>
                <wp:effectExtent l="7620" t="8890" r="8890" b="10160"/>
                <wp:wrapNone/>
                <wp:docPr id="1940536441" name="Straight Arrow Connector 1940536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23A7A" id="Straight Arrow Connector 1940536441" o:spid="_x0000_s1026" type="#_x0000_t32" style="position:absolute;margin-left:187.8pt;margin-top:6.55pt;width:85.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"/>
            </w:pict>
          </mc:Fallback>
        </mc:AlternateContent>
      </w:r>
    </w:p>
    <w:p w14:paraId="542268E3" w14:textId="77777777" w:rsidR="009B4959" w:rsidRPr="0005708B" w:rsidRDefault="009B4959" w:rsidP="009B4959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Quý Công ty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71EB2BE" w14:textId="77777777" w:rsidR="009B4959" w:rsidRPr="0005708B" w:rsidRDefault="009B4959" w:rsidP="009B4959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28"/>
        </w:rPr>
      </w:pPr>
    </w:p>
    <w:p w14:paraId="7FBBFA89" w14:textId="43FF4AC9" w:rsidR="009B4959" w:rsidRPr="00AF7820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Di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dời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,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lắp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đặt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máy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lạnh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treo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tường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công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suất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1.5hp, 2.0hp</w:t>
      </w:r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9875FF7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Phụ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lục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1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đính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9796CDD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251FD81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90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chi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chuyển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76FF93" w14:textId="77777777" w:rsidR="009B4959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378FB4" w14:textId="77777777" w:rsidR="009B4959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Các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>nếu</w:t>
      </w:r>
      <w:proofErr w:type="spellEnd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C90DC68" w14:textId="77777777" w:rsidR="009B4959" w:rsidRPr="00882867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Lưu ý: Các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đơn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đảm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độc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lập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mối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quan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hệ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với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nhau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chịu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trách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nhiệm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về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pháp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lý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các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tài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liệu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cung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cấp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Bệnh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viện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kèm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tại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Điều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Nghị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214/2025/NĐ-CP </w:t>
      </w:r>
      <w:r w:rsidRPr="00882867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ng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ày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04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tháng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năm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2025.</w:t>
      </w:r>
    </w:p>
    <w:p w14:paraId="5C6470D3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4492FFD" w14:textId="77777777" w:rsidR="009B4959" w:rsidRPr="00622260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Địa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điểm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Phòng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Tổ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chức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Hành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chính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quản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trị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/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Bệnh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viện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khoa Tân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Phú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56C2AE83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609 - 611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05ADBAE0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028.</w:t>
      </w:r>
      <w:r>
        <w:rPr>
          <w:rFonts w:ascii="Times New Roman" w:eastAsia="Calibri" w:hAnsi="Times New Roman" w:cs="Times New Roman"/>
          <w:sz w:val="28"/>
          <w:szCs w:val="28"/>
        </w:rPr>
        <w:t>36220413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(line 515).</w:t>
      </w:r>
    </w:p>
    <w:p w14:paraId="74E6CA56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>- Email: bv.</w:t>
      </w:r>
      <w:r>
        <w:rPr>
          <w:rFonts w:ascii="Times New Roman" w:eastAsia="Calibri" w:hAnsi="Times New Roman" w:cs="Times New Roman"/>
          <w:sz w:val="28"/>
          <w:szCs w:val="28"/>
        </w:rPr>
        <w:t>dk</w:t>
      </w:r>
      <w:r w:rsidRPr="0005708B">
        <w:rPr>
          <w:rFonts w:ascii="Times New Roman" w:eastAsia="Calibri" w:hAnsi="Times New Roman" w:cs="Times New Roman"/>
          <w:sz w:val="28"/>
          <w:szCs w:val="28"/>
        </w:rPr>
        <w:t>tanphu@tphcm.gov.vn</w:t>
      </w:r>
    </w:p>
    <w:p w14:paraId="54ED3077" w14:textId="4C41B866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="00B948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9483A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="00B9483A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E450B5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04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16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phút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</w:t>
      </w:r>
      <w:r w:rsidR="00B9483A">
        <w:rPr>
          <w:rFonts w:ascii="Times New Roman" w:eastAsia="Calibri" w:hAnsi="Times New Roman" w:cs="Times New Roman"/>
          <w:sz w:val="28"/>
          <w:szCs w:val="28"/>
        </w:rPr>
        <w:t>ày</w:t>
      </w:r>
      <w:proofErr w:type="spellEnd"/>
      <w:r w:rsidR="00B9483A">
        <w:rPr>
          <w:rFonts w:ascii="Times New Roman" w:eastAsia="Calibri" w:hAnsi="Times New Roman" w:cs="Times New Roman"/>
          <w:sz w:val="28"/>
          <w:szCs w:val="28"/>
        </w:rPr>
        <w:t xml:space="preserve"> 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04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691C60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./.</w:t>
      </w:r>
    </w:p>
    <w:p w14:paraId="1D724BDE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Lưu ý: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nộp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báo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mật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bằng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hình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bỏ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niêm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kín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chữ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ký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tên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đóng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dấu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chỗ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dán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thư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4D557F1" w14:textId="77777777" w:rsidR="009B4959" w:rsidRPr="0005708B" w:rsidRDefault="009B4959" w:rsidP="009B4959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6271"/>
        <w:gridCol w:w="4220"/>
      </w:tblGrid>
      <w:tr w:rsidR="009B4959" w:rsidRPr="0005708B" w14:paraId="4BA44F1A" w14:textId="77777777" w:rsidTr="00BA19CA">
        <w:trPr>
          <w:trHeight w:val="70"/>
        </w:trPr>
        <w:tc>
          <w:tcPr>
            <w:tcW w:w="5637" w:type="dxa"/>
          </w:tcPr>
          <w:p w14:paraId="479B9FA7" w14:textId="77777777" w:rsidR="009B4959" w:rsidRPr="0005708B" w:rsidRDefault="009B4959" w:rsidP="00BA19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  <w:t>Nơi nhận:</w:t>
            </w:r>
          </w:p>
          <w:p w14:paraId="3848A11C" w14:textId="77777777" w:rsidR="009B4959" w:rsidRPr="0005708B" w:rsidRDefault="009B4959" w:rsidP="00BA19C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Như trên;</w:t>
            </w:r>
          </w:p>
          <w:p w14:paraId="55598809" w14:textId="77777777" w:rsidR="009B4959" w:rsidRPr="0005708B" w:rsidRDefault="009B4959" w:rsidP="00BA19C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BGĐ/BV</w:t>
            </w:r>
            <w:r>
              <w:rPr>
                <w:rFonts w:ascii="Times New Roman" w:eastAsia="Calibri" w:hAnsi="Times New Roman" w:cs="Times New Roman"/>
                <w:iCs/>
                <w:lang w:val="it-IT"/>
              </w:rPr>
              <w:t>ĐK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TP;</w:t>
            </w:r>
          </w:p>
          <w:p w14:paraId="66C4AB71" w14:textId="77777777" w:rsidR="009B4959" w:rsidRPr="0005708B" w:rsidRDefault="009B4959" w:rsidP="00BA19C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  <w:t>Ban biên tập website BV (để đăng tin);</w:t>
            </w:r>
          </w:p>
          <w:p w14:paraId="21F1F6A7" w14:textId="77777777" w:rsidR="009B4959" w:rsidRPr="0005708B" w:rsidRDefault="009B4959" w:rsidP="00BA19C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>
              <w:rPr>
                <w:rFonts w:ascii="Times New Roman" w:eastAsia="Calibri" w:hAnsi="Times New Roman" w:cs="Times New Roman"/>
                <w:iCs/>
                <w:lang w:val="it-IT"/>
              </w:rPr>
              <w:t>Lưu: VT, TCHCQT,Duyên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.</w:t>
            </w:r>
          </w:p>
          <w:p w14:paraId="5A902E05" w14:textId="77777777" w:rsidR="009B4959" w:rsidRPr="0005708B" w:rsidRDefault="009B4959" w:rsidP="00BA19CA">
            <w:pPr>
              <w:tabs>
                <w:tab w:val="left" w:pos="161"/>
              </w:tabs>
              <w:spacing w:after="0" w:line="240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68426F59" w14:textId="77777777" w:rsidR="009B4959" w:rsidRPr="0005708B" w:rsidRDefault="009B4959" w:rsidP="00BA19CA">
            <w:pPr>
              <w:tabs>
                <w:tab w:val="left" w:pos="161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57B69AFF" w14:textId="77777777" w:rsidR="009B4959" w:rsidRPr="0005708B" w:rsidRDefault="009B4959" w:rsidP="00BA19C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13651789" w14:textId="77777777" w:rsidR="009B4959" w:rsidRPr="0005708B" w:rsidRDefault="009B4959" w:rsidP="00BA19C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28448FA7" w14:textId="77777777" w:rsidR="009B4959" w:rsidRPr="0005708B" w:rsidRDefault="009B4959" w:rsidP="00BA19C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</w:tc>
        <w:tc>
          <w:tcPr>
            <w:tcW w:w="3793" w:type="dxa"/>
          </w:tcPr>
          <w:p w14:paraId="6947CBF0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>GIÁM ĐỐC</w:t>
            </w:r>
          </w:p>
          <w:p w14:paraId="0267A0F7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5C96D0FC" w14:textId="77777777" w:rsidR="009B4959" w:rsidRPr="008B56AF" w:rsidRDefault="009B4959" w:rsidP="00BA19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72"/>
                <w:szCs w:val="44"/>
                <w:lang w:val="it-IT"/>
              </w:rPr>
            </w:pPr>
          </w:p>
          <w:p w14:paraId="20DC48AA" w14:textId="77777777" w:rsidR="009B4959" w:rsidRPr="00882867" w:rsidRDefault="009B4959" w:rsidP="00BA19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16"/>
                <w:lang w:val="it-IT"/>
              </w:rPr>
            </w:pPr>
          </w:p>
          <w:p w14:paraId="3DDC6891" w14:textId="77777777" w:rsidR="009B4959" w:rsidRPr="008B56AF" w:rsidRDefault="009B4959" w:rsidP="00BA19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 xml:space="preserve">      Nguyễn Thanh Trường</w:t>
            </w:r>
          </w:p>
        </w:tc>
      </w:tr>
    </w:tbl>
    <w:p w14:paraId="7A512A16" w14:textId="77777777" w:rsidR="009B4959" w:rsidRDefault="009B4959">
      <w:r>
        <w:br w:type="page"/>
      </w: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4537"/>
        <w:gridCol w:w="5954"/>
      </w:tblGrid>
      <w:tr w:rsidR="009B4959" w:rsidRPr="0005708B" w14:paraId="5CFDFA4F" w14:textId="77777777" w:rsidTr="00BA19CA">
        <w:trPr>
          <w:trHeight w:val="639"/>
        </w:trPr>
        <w:tc>
          <w:tcPr>
            <w:tcW w:w="4537" w:type="dxa"/>
          </w:tcPr>
          <w:p w14:paraId="7F4CD708" w14:textId="7523D28C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SỞ Y TẾ TP HỒ CHÍ MINH</w:t>
            </w:r>
          </w:p>
          <w:p w14:paraId="41E23B01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FD35C9" wp14:editId="200524A8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181610</wp:posOffset>
                      </wp:positionV>
                      <wp:extent cx="1242060" cy="0"/>
                      <wp:effectExtent l="0" t="0" r="3429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2E0E6"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4.3pt" to="159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BỆNH VIỆ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 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1EFE5AD3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1EEF12BE" w14:textId="77777777" w:rsidR="009B4959" w:rsidRPr="0005708B" w:rsidRDefault="009B4959" w:rsidP="00BA19CA">
            <w:pPr>
              <w:tabs>
                <w:tab w:val="center" w:pos="2302"/>
                <w:tab w:val="left" w:pos="3385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54" w:type="dxa"/>
          </w:tcPr>
          <w:p w14:paraId="54AEBE71" w14:textId="77777777" w:rsidR="009B4959" w:rsidRPr="0005708B" w:rsidRDefault="009B4959" w:rsidP="00BA19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    CỘNG HÒA XÃ HỘI CHỦ NGHĨA VIỆT NAM</w:t>
            </w:r>
          </w:p>
          <w:p w14:paraId="4ECCD076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22662FC9" w14:textId="77777777" w:rsidR="009B4959" w:rsidRPr="0005708B" w:rsidRDefault="009B4959" w:rsidP="00BA19C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05C0332" wp14:editId="64F3578C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17144</wp:posOffset>
                      </wp:positionV>
                      <wp:extent cx="2169160" cy="0"/>
                      <wp:effectExtent l="0" t="0" r="2159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4A70D" id="Straight Arrow Connector 5" o:spid="_x0000_s1026" type="#_x0000_t32" style="position:absolute;margin-left:58.9pt;margin-top:1.35pt;width:170.8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AuJAIAAEo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"/>
                  </w:pict>
                </mc:Fallback>
              </mc:AlternateContent>
            </w:r>
          </w:p>
          <w:p w14:paraId="45440198" w14:textId="77777777" w:rsidR="009B4959" w:rsidRPr="0005708B" w:rsidRDefault="009B4959" w:rsidP="00BA19C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28"/>
              </w:rPr>
            </w:pPr>
          </w:p>
        </w:tc>
      </w:tr>
    </w:tbl>
    <w:p w14:paraId="16789D97" w14:textId="77777777" w:rsidR="009B4959" w:rsidRPr="0005708B" w:rsidRDefault="009B4959" w:rsidP="009B4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PHỤ LỤC 1</w:t>
      </w:r>
    </w:p>
    <w:p w14:paraId="2C426B1F" w14:textId="77777777" w:rsidR="009B4959" w:rsidRPr="0005708B" w:rsidRDefault="009B4959" w:rsidP="009B4959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/     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0B143FC2" w14:textId="77777777" w:rsidR="009B4959" w:rsidRDefault="009B4959" w:rsidP="009B4959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44"/>
          <w:szCs w:val="28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6729383" wp14:editId="54920844">
                <wp:simplePos x="0" y="0"/>
                <wp:positionH relativeFrom="column">
                  <wp:posOffset>2313940</wp:posOffset>
                </wp:positionH>
                <wp:positionV relativeFrom="paragraph">
                  <wp:posOffset>110490</wp:posOffset>
                </wp:positionV>
                <wp:extent cx="1245235" cy="0"/>
                <wp:effectExtent l="0" t="0" r="3111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6A7B0" id="Straight Arrow Connector 4" o:spid="_x0000_s1026" type="#_x0000_t32" style="position:absolute;margin-left:182.2pt;margin-top:8.7pt;width:98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"/>
            </w:pict>
          </mc:Fallback>
        </mc:AlternateContent>
      </w:r>
    </w:p>
    <w:p w14:paraId="1044BA90" w14:textId="745CA7BC" w:rsidR="008110E7" w:rsidRDefault="009B4959" w:rsidP="004C4098">
      <w:pPr>
        <w:pStyle w:val="ListParagraph"/>
        <w:numPr>
          <w:ilvl w:val="0"/>
          <w:numId w:val="3"/>
        </w:num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0568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13061962"/>
    </w:p>
    <w:p w14:paraId="50A36CDB" w14:textId="77777777" w:rsidR="004C4098" w:rsidRPr="004C4098" w:rsidRDefault="004C4098" w:rsidP="004C4098">
      <w:pPr>
        <w:pStyle w:val="ListParagraph"/>
        <w:spacing w:before="60" w:after="60" w:line="240" w:lineRule="auto"/>
        <w:ind w:left="99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91"/>
        <w:gridCol w:w="3265"/>
        <w:gridCol w:w="975"/>
        <w:gridCol w:w="1010"/>
        <w:gridCol w:w="1121"/>
      </w:tblGrid>
      <w:tr w:rsidR="008110E7" w:rsidRPr="00777B1A" w14:paraId="1526D470" w14:textId="77777777" w:rsidTr="004C4098">
        <w:trPr>
          <w:trHeight w:val="976"/>
          <w:tblHeader/>
          <w:jc w:val="center"/>
        </w:trPr>
        <w:tc>
          <w:tcPr>
            <w:tcW w:w="746" w:type="dxa"/>
            <w:noWrap/>
            <w:vAlign w:val="center"/>
            <w:hideMark/>
          </w:tcPr>
          <w:p w14:paraId="37B5ECE5" w14:textId="77777777" w:rsidR="008110E7" w:rsidRPr="00777B1A" w:rsidRDefault="008110E7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391" w:type="dxa"/>
            <w:noWrap/>
            <w:vAlign w:val="center"/>
            <w:hideMark/>
          </w:tcPr>
          <w:p w14:paraId="594DEB13" w14:textId="77777777" w:rsidR="008110E7" w:rsidRPr="00777B1A" w:rsidRDefault="008110E7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3265" w:type="dxa"/>
            <w:noWrap/>
            <w:vAlign w:val="center"/>
            <w:hideMark/>
          </w:tcPr>
          <w:p w14:paraId="1D402899" w14:textId="77777777" w:rsidR="008110E7" w:rsidRPr="00777B1A" w:rsidRDefault="008110E7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Chi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975" w:type="dxa"/>
            <w:noWrap/>
            <w:vAlign w:val="center"/>
            <w:hideMark/>
          </w:tcPr>
          <w:p w14:paraId="41623040" w14:textId="77777777" w:rsidR="008110E7" w:rsidRPr="00777B1A" w:rsidRDefault="008110E7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1010" w:type="dxa"/>
            <w:noWrap/>
            <w:vAlign w:val="center"/>
            <w:hideMark/>
          </w:tcPr>
          <w:p w14:paraId="6EE1E9B4" w14:textId="77777777" w:rsidR="008110E7" w:rsidRPr="00777B1A" w:rsidRDefault="008110E7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121" w:type="dxa"/>
            <w:vAlign w:val="center"/>
          </w:tcPr>
          <w:p w14:paraId="6BCF9227" w14:textId="77777777" w:rsidR="008110E7" w:rsidRPr="00777B1A" w:rsidRDefault="008110E7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chú</w:t>
            </w:r>
            <w:proofErr w:type="spellEnd"/>
          </w:p>
        </w:tc>
      </w:tr>
      <w:tr w:rsidR="004C4098" w:rsidRPr="00777B1A" w14:paraId="4A63BE9B" w14:textId="77777777" w:rsidTr="004C4098">
        <w:trPr>
          <w:trHeight w:val="1260"/>
          <w:jc w:val="center"/>
        </w:trPr>
        <w:tc>
          <w:tcPr>
            <w:tcW w:w="746" w:type="dxa"/>
            <w:noWrap/>
            <w:vAlign w:val="center"/>
          </w:tcPr>
          <w:p w14:paraId="0DB08051" w14:textId="3AB1C343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91" w:type="dxa"/>
            <w:vAlign w:val="center"/>
          </w:tcPr>
          <w:p w14:paraId="31EB03A2" w14:textId="01F43F1C" w:rsidR="004C4098" w:rsidRPr="00B9483A" w:rsidRDefault="004C4098" w:rsidP="008337E3">
            <w:pPr>
              <w:pStyle w:val="ListParagraph"/>
              <w:spacing w:after="0" w:line="240" w:lineRule="auto"/>
              <w:ind w:left="1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dời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1.5hp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2.0hp</w:t>
            </w:r>
          </w:p>
        </w:tc>
        <w:tc>
          <w:tcPr>
            <w:tcW w:w="3265" w:type="dxa"/>
            <w:noWrap/>
            <w:vAlign w:val="center"/>
          </w:tcPr>
          <w:p w14:paraId="4B857A61" w14:textId="506616A9" w:rsidR="004C4098" w:rsidRPr="00B9483A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Tháo</w:t>
            </w:r>
            <w:proofErr w:type="spellEnd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cũ</w:t>
            </w:r>
            <w:proofErr w:type="spellEnd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</w:t>
            </w:r>
            <w:proofErr w:type="spellEnd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75" w:type="dxa"/>
            <w:noWrap/>
            <w:vAlign w:val="center"/>
          </w:tcPr>
          <w:p w14:paraId="5AB4BBE5" w14:textId="4B2E857F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6299262B" w14:textId="52C433F3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 w:val="restart"/>
            <w:vAlign w:val="center"/>
          </w:tcPr>
          <w:p w14:paraId="285A21A1" w14:textId="77777777" w:rsidR="004C4098" w:rsidRDefault="004C4098" w:rsidP="00833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7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</w:t>
            </w:r>
          </w:p>
          <w:p w14:paraId="24C8E772" w14:textId="7777777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4C4098" w:rsidRPr="00777B1A" w14:paraId="4BBF66B0" w14:textId="77777777" w:rsidTr="004C4098">
        <w:trPr>
          <w:trHeight w:val="6947"/>
          <w:jc w:val="center"/>
        </w:trPr>
        <w:tc>
          <w:tcPr>
            <w:tcW w:w="746" w:type="dxa"/>
            <w:noWrap/>
            <w:vAlign w:val="center"/>
          </w:tcPr>
          <w:p w14:paraId="12385198" w14:textId="4DDD21FF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91" w:type="dxa"/>
            <w:vAlign w:val="center"/>
          </w:tcPr>
          <w:p w14:paraId="5FD57DA2" w14:textId="77777777" w:rsidR="004C4098" w:rsidRPr="00B9483A" w:rsidRDefault="004C4098" w:rsidP="00833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59EEFCA" w14:textId="1C419A2E" w:rsidR="004C4098" w:rsidRPr="00B9483A" w:rsidRDefault="004C4098" w:rsidP="00833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1.5hp</w:t>
            </w:r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265" w:type="dxa"/>
            <w:noWrap/>
            <w:vAlign w:val="center"/>
          </w:tcPr>
          <w:p w14:paraId="1BC48BFD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E3B2201" w14:textId="77777777" w:rsidR="004C4098" w:rsidRPr="008110E7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Nhãn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Daikin1.5hp </w:t>
            </w:r>
          </w:p>
          <w:p w14:paraId="1D9469F1" w14:textId="77777777" w:rsidR="004C4098" w:rsidRPr="009F65E1" w:rsidRDefault="004C4098" w:rsidP="008337E3">
            <w:pPr>
              <w:spacing w:after="0" w:line="240" w:lineRule="auto"/>
              <w:ind w:left="-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F6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Mã</w:t>
            </w:r>
            <w:proofErr w:type="spellEnd"/>
            <w:r w:rsidRPr="009F6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FTF35XAV1V/ RF35XAV1V</w:t>
            </w:r>
          </w:p>
          <w:p w14:paraId="61B0F367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xứ</w:t>
            </w:r>
            <w:proofErr w:type="spellEnd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Việt Nam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5C76A0BD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E016932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72D8AA4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nẹp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gas,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ẩm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mốc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tường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D61DB5F" w14:textId="192C8980" w:rsidR="004C4098" w:rsidRPr="008110E7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75" w:type="dxa"/>
            <w:noWrap/>
            <w:vAlign w:val="center"/>
          </w:tcPr>
          <w:p w14:paraId="7E298DD2" w14:textId="5CA3B7C2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1B32A7FA" w14:textId="0FCD7987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/>
            <w:vAlign w:val="center"/>
          </w:tcPr>
          <w:p w14:paraId="0162F0E0" w14:textId="77777777" w:rsidR="004C4098" w:rsidRPr="0005708B" w:rsidRDefault="004C4098" w:rsidP="00833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C4098" w:rsidRPr="00777B1A" w14:paraId="24ACFBF7" w14:textId="77777777" w:rsidTr="004C4098">
        <w:trPr>
          <w:trHeight w:val="2501"/>
          <w:jc w:val="center"/>
        </w:trPr>
        <w:tc>
          <w:tcPr>
            <w:tcW w:w="746" w:type="dxa"/>
            <w:noWrap/>
            <w:vAlign w:val="center"/>
          </w:tcPr>
          <w:p w14:paraId="7E477E2C" w14:textId="1574E292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91" w:type="dxa"/>
            <w:vAlign w:val="center"/>
          </w:tcPr>
          <w:p w14:paraId="1B09C0B0" w14:textId="77777777" w:rsidR="004C4098" w:rsidRPr="00B9483A" w:rsidRDefault="004C4098" w:rsidP="00833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7C059C5" w14:textId="092DF569" w:rsidR="004C4098" w:rsidRPr="00B9483A" w:rsidRDefault="004C4098" w:rsidP="00833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2.0hp</w:t>
            </w:r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265" w:type="dxa"/>
            <w:noWrap/>
            <w:vAlign w:val="center"/>
          </w:tcPr>
          <w:p w14:paraId="087B1D59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</w:p>
          <w:p w14:paraId="222AA607" w14:textId="40973BA2" w:rsidR="004C4098" w:rsidRPr="008337E3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Nhãn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Daikin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3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2.0hp </w:t>
            </w:r>
            <w:r w:rsidRPr="00833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833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Mã:</w:t>
            </w:r>
            <w:r w:rsidRPr="00833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FTF</w:t>
            </w:r>
            <w:proofErr w:type="gramEnd"/>
            <w:r w:rsidRPr="00833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50XV1V/</w:t>
            </w:r>
            <w:r w:rsidRPr="00833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RF50XV1V</w:t>
            </w:r>
          </w:p>
          <w:p w14:paraId="2D02FB00" w14:textId="59301CDA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xứ</w:t>
            </w:r>
            <w:proofErr w:type="spellEnd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Thái Lan</w:t>
            </w:r>
          </w:p>
          <w:p w14:paraId="6D2CBDD5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Vệ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87B82D2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556A899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nẹp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gas,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ẩm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mốc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tường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94090BD" w14:textId="488EEE84" w:rsidR="004C4098" w:rsidRPr="00B9483A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75" w:type="dxa"/>
            <w:noWrap/>
            <w:vAlign w:val="center"/>
          </w:tcPr>
          <w:p w14:paraId="4CFD8903" w14:textId="2E611E3D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Bộ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357E1693" w14:textId="5ED1CD4B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/>
            <w:vAlign w:val="center"/>
          </w:tcPr>
          <w:p w14:paraId="4134E11D" w14:textId="77777777" w:rsidR="004C4098" w:rsidRPr="0005708B" w:rsidRDefault="004C4098" w:rsidP="00833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C4098" w:rsidRPr="00777B1A" w14:paraId="35BDC201" w14:textId="77777777" w:rsidTr="004C4098">
        <w:trPr>
          <w:trHeight w:val="1891"/>
          <w:jc w:val="center"/>
        </w:trPr>
        <w:tc>
          <w:tcPr>
            <w:tcW w:w="746" w:type="dxa"/>
            <w:noWrap/>
            <w:vAlign w:val="center"/>
          </w:tcPr>
          <w:p w14:paraId="6F941101" w14:textId="3456094D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91" w:type="dxa"/>
            <w:vAlign w:val="center"/>
          </w:tcPr>
          <w:p w14:paraId="1E5D4542" w14:textId="77777777" w:rsidR="004C4098" w:rsidRPr="00D47F98" w:rsidRDefault="004C4098" w:rsidP="004C4098">
            <w:pPr>
              <w:pStyle w:val="ListParagraph"/>
              <w:spacing w:after="0" w:line="240" w:lineRule="auto"/>
              <w:ind w:left="1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Cung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phi 6</w:t>
            </w:r>
          </w:p>
        </w:tc>
        <w:tc>
          <w:tcPr>
            <w:tcW w:w="3265" w:type="dxa"/>
            <w:noWrap/>
            <w:vAlign w:val="center"/>
          </w:tcPr>
          <w:p w14:paraId="7B36AC0C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phi 6;</w:t>
            </w:r>
          </w:p>
          <w:p w14:paraId="18208F0C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Thailand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(LHCT), </w:t>
            </w:r>
          </w:p>
          <w:p w14:paraId="7B73359A" w14:textId="59C93C71" w:rsidR="004C4098" w:rsidRPr="008337E3" w:rsidRDefault="004C4098" w:rsidP="008337E3"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3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dầy</w:t>
            </w:r>
            <w:proofErr w:type="spellEnd"/>
            <w:r w:rsidRPr="00833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proofErr w:type="spellStart"/>
            <w:r w:rsidRPr="00833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dzem</w:t>
            </w:r>
            <w:proofErr w:type="spellEnd"/>
            <w:r w:rsidRPr="00833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DDC4EDB" w14:textId="77777777" w:rsidR="004C4098" w:rsidRPr="00B9483A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Kèm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quấn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nhiệt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57C9EF6A" w14:textId="77777777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Mét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78F296C3" w14:textId="77777777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0D8EAE34" w14:textId="77777777" w:rsidR="004C4098" w:rsidRPr="0005708B" w:rsidRDefault="004C4098" w:rsidP="00833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C4098" w:rsidRPr="00777B1A" w14:paraId="4C85D894" w14:textId="77777777" w:rsidTr="004C4098">
        <w:trPr>
          <w:trHeight w:val="1975"/>
          <w:jc w:val="center"/>
        </w:trPr>
        <w:tc>
          <w:tcPr>
            <w:tcW w:w="746" w:type="dxa"/>
            <w:vAlign w:val="center"/>
          </w:tcPr>
          <w:p w14:paraId="4BC87448" w14:textId="65C67B6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91" w:type="dxa"/>
            <w:vAlign w:val="center"/>
            <w:hideMark/>
          </w:tcPr>
          <w:p w14:paraId="6421D8C7" w14:textId="77777777" w:rsidR="004C4098" w:rsidRDefault="004C4098" w:rsidP="008337E3">
            <w:pPr>
              <w:pStyle w:val="ListParagraph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63658" w14:textId="77777777" w:rsidR="004C4098" w:rsidRPr="00D47F98" w:rsidRDefault="004C4098" w:rsidP="004C4098">
            <w:pPr>
              <w:pStyle w:val="ListParagraph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D47F98">
              <w:rPr>
                <w:rFonts w:ascii="Times New Roman" w:hAnsi="Times New Roman" w:cs="Times New Roman"/>
                <w:sz w:val="28"/>
                <w:szCs w:val="28"/>
              </w:rPr>
              <w:t xml:space="preserve">Cung </w:t>
            </w:r>
            <w:proofErr w:type="spellStart"/>
            <w:r w:rsidRPr="00D47F98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D47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F98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D47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F98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phi </w:t>
            </w:r>
            <w:r w:rsidRPr="00D47F98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  <w:p w14:paraId="14DF7E9A" w14:textId="77777777" w:rsidR="004C4098" w:rsidRPr="00777B1A" w:rsidRDefault="004C4098" w:rsidP="00833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  <w:noWrap/>
            <w:vAlign w:val="center"/>
            <w:hideMark/>
          </w:tcPr>
          <w:p w14:paraId="5D088900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phi 12</w:t>
            </w:r>
          </w:p>
          <w:p w14:paraId="2B7CAD0A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Thailand LHCT,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dầy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dzem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907274E" w14:textId="77777777" w:rsidR="004C4098" w:rsidRPr="00D47F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quấn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nhiệt</w:t>
            </w:r>
            <w:proofErr w:type="spellEnd"/>
          </w:p>
        </w:tc>
        <w:tc>
          <w:tcPr>
            <w:tcW w:w="975" w:type="dxa"/>
            <w:noWrap/>
            <w:vAlign w:val="center"/>
            <w:hideMark/>
          </w:tcPr>
          <w:p w14:paraId="527BD0E6" w14:textId="7777777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Mét</w:t>
            </w:r>
            <w:proofErr w:type="spellEnd"/>
          </w:p>
        </w:tc>
        <w:tc>
          <w:tcPr>
            <w:tcW w:w="1010" w:type="dxa"/>
            <w:noWrap/>
            <w:vAlign w:val="center"/>
            <w:hideMark/>
          </w:tcPr>
          <w:p w14:paraId="7309E12B" w14:textId="7777777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5D1011C0" w14:textId="7777777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4098" w:rsidRPr="00777B1A" w14:paraId="4F58A27D" w14:textId="77777777" w:rsidTr="004C4098">
        <w:trPr>
          <w:trHeight w:val="1265"/>
          <w:jc w:val="center"/>
        </w:trPr>
        <w:tc>
          <w:tcPr>
            <w:tcW w:w="746" w:type="dxa"/>
            <w:vAlign w:val="center"/>
          </w:tcPr>
          <w:p w14:paraId="45D279D6" w14:textId="6295D712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91" w:type="dxa"/>
            <w:vAlign w:val="center"/>
            <w:hideMark/>
          </w:tcPr>
          <w:p w14:paraId="3698D8F0" w14:textId="666B32CF" w:rsidR="004C4098" w:rsidRPr="00777B1A" w:rsidRDefault="004C4098" w:rsidP="00833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Cung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</w:p>
        </w:tc>
        <w:tc>
          <w:tcPr>
            <w:tcW w:w="3265" w:type="dxa"/>
            <w:noWrap/>
            <w:vAlign w:val="center"/>
            <w:hideMark/>
          </w:tcPr>
          <w:p w14:paraId="20C752FF" w14:textId="77777777" w:rsidR="004C4098" w:rsidRPr="00777B1A" w:rsidRDefault="004C4098" w:rsidP="00833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Cadivi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4*2.5mm</w:t>
            </w:r>
          </w:p>
        </w:tc>
        <w:tc>
          <w:tcPr>
            <w:tcW w:w="975" w:type="dxa"/>
            <w:noWrap/>
            <w:vAlign w:val="center"/>
            <w:hideMark/>
          </w:tcPr>
          <w:p w14:paraId="19C7B204" w14:textId="7777777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Mét</w:t>
            </w:r>
            <w:proofErr w:type="spellEnd"/>
          </w:p>
        </w:tc>
        <w:tc>
          <w:tcPr>
            <w:tcW w:w="1010" w:type="dxa"/>
            <w:noWrap/>
            <w:vAlign w:val="center"/>
            <w:hideMark/>
          </w:tcPr>
          <w:p w14:paraId="1D0511D5" w14:textId="7777777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6689CBB4" w14:textId="7777777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4D0FB74" w14:textId="14D37BE5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>2. Yê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04B6657" w14:textId="012AB886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100%</w:t>
      </w:r>
      <w:r w:rsidR="00D70E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70ECA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="00D7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0ECA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="00D7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0ECA">
        <w:rPr>
          <w:rFonts w:ascii="Times New Roman" w:eastAsia="Calibri" w:hAnsi="Times New Roman" w:cs="Times New Roman"/>
          <w:sz w:val="28"/>
          <w:szCs w:val="28"/>
        </w:rPr>
        <w:t>đảm</w:t>
      </w:r>
      <w:proofErr w:type="spellEnd"/>
      <w:r w:rsidR="00D7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0ECA"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 w:rsidR="00D7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0ECA">
        <w:rPr>
          <w:rFonts w:ascii="Times New Roman" w:eastAsia="Calibri" w:hAnsi="Times New Roman" w:cs="Times New Roman"/>
          <w:sz w:val="28"/>
          <w:szCs w:val="28"/>
        </w:rPr>
        <w:t>chất</w:t>
      </w:r>
      <w:proofErr w:type="spellEnd"/>
      <w:r w:rsidR="00D7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0ECA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="00D70E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D70ECA">
        <w:rPr>
          <w:rFonts w:ascii="Times New Roman" w:eastAsia="Calibri" w:hAnsi="Times New Roman" w:cs="Times New Roman"/>
          <w:sz w:val="28"/>
          <w:szCs w:val="28"/>
        </w:rPr>
        <w:t>an</w:t>
      </w:r>
      <w:proofErr w:type="gramEnd"/>
      <w:r w:rsidR="00D7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0ECA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3E35BB" w14:textId="1BF450DF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  <w:r w:rsidR="00BF4C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4C95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="00BF4C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4C95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638A30" w14:textId="77777777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CB9081D" w14:textId="3BB084A8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hạng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mục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tháo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lắp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máy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lạnh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đào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hàn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xì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huấn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an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lao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79259E" w14:textId="77777777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Tuân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A4D326" w14:textId="77777777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05385241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xảy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  <w:bookmarkEnd w:id="1"/>
    </w:p>
    <w:p w14:paraId="31452DD9" w14:textId="77777777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: 609-611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  <w:bookmarkEnd w:id="0"/>
    </w:p>
    <w:p w14:paraId="5CCB619A" w14:textId="77777777" w:rsidR="009B4959" w:rsidRPr="00650D5C" w:rsidRDefault="009B4959" w:rsidP="009B4959">
      <w:pPr>
        <w:spacing w:line="278" w:lineRule="auto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br w:type="page"/>
      </w:r>
    </w:p>
    <w:p w14:paraId="016C374D" w14:textId="77777777" w:rsidR="009B4959" w:rsidRPr="0005708B" w:rsidRDefault="009B4959" w:rsidP="009B495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PHỤ LỤC 2: MẪU CHÀO GIÁ</w:t>
      </w:r>
    </w:p>
    <w:p w14:paraId="2F923D18" w14:textId="31FF1190" w:rsidR="009B4959" w:rsidRPr="0005708B" w:rsidRDefault="009B4959" w:rsidP="009B4959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i/>
          <w:sz w:val="28"/>
          <w:szCs w:val="24"/>
        </w:rPr>
        <w:t>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: </w:t>
      </w:r>
      <w:r w:rsidR="00BF4C95">
        <w:rPr>
          <w:rFonts w:ascii="Times New Roman" w:eastAsia="Calibri" w:hAnsi="Times New Roman" w:cs="Times New Roman"/>
          <w:i/>
          <w:sz w:val="28"/>
          <w:szCs w:val="24"/>
        </w:rPr>
        <w:t xml:space="preserve">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 / </w:t>
      </w:r>
      <w:r w:rsidR="00BF4C95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/202</w:t>
      </w:r>
      <w:r>
        <w:rPr>
          <w:rFonts w:ascii="Times New Roman" w:eastAsia="Calibri" w:hAnsi="Times New Roman" w:cs="Times New Roman"/>
          <w:i/>
          <w:sz w:val="28"/>
          <w:szCs w:val="24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686"/>
      </w:tblGrid>
      <w:tr w:rsidR="009B4959" w:rsidRPr="0005708B" w14:paraId="157750AF" w14:textId="77777777" w:rsidTr="00BA19CA">
        <w:tc>
          <w:tcPr>
            <w:tcW w:w="3632" w:type="dxa"/>
          </w:tcPr>
          <w:p w14:paraId="183E9D6F" w14:textId="77777777" w:rsidR="009B4959" w:rsidRPr="0005708B" w:rsidRDefault="009B4959" w:rsidP="00BA19C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01540654" wp14:editId="0F836E07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260984</wp:posOffset>
                      </wp:positionV>
                      <wp:extent cx="890905" cy="0"/>
                      <wp:effectExtent l="0" t="0" r="2349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211DE" id="Straight Arrow Connector 8" o:spid="_x0000_s1026" type="#_x0000_t32" style="position:absolute;margin-left:45.85pt;margin-top:20.55pt;width:70.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6TIwIAAEk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"/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TÊN ĐƠN VỊ CUNG CẤP</w:t>
            </w:r>
          </w:p>
        </w:tc>
        <w:tc>
          <w:tcPr>
            <w:tcW w:w="5826" w:type="dxa"/>
          </w:tcPr>
          <w:p w14:paraId="352A76E4" w14:textId="77777777" w:rsidR="009B4959" w:rsidRPr="0005708B" w:rsidRDefault="009B4959" w:rsidP="00BA19C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391FD691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phúc</w:t>
            </w:r>
            <w:proofErr w:type="spellEnd"/>
          </w:p>
        </w:tc>
      </w:tr>
    </w:tbl>
    <w:p w14:paraId="1D5EF6D5" w14:textId="77777777" w:rsidR="009B4959" w:rsidRPr="0005708B" w:rsidRDefault="009B4959" w:rsidP="009B4959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020CE26" wp14:editId="45915159">
                <wp:simplePos x="0" y="0"/>
                <wp:positionH relativeFrom="column">
                  <wp:posOffset>3052445</wp:posOffset>
                </wp:positionH>
                <wp:positionV relativeFrom="paragraph">
                  <wp:posOffset>5714</wp:posOffset>
                </wp:positionV>
                <wp:extent cx="2179320" cy="0"/>
                <wp:effectExtent l="0" t="0" r="304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9F08E" id="Straight Arrow Connector 9" o:spid="_x0000_s1026" type="#_x0000_t32" style="position:absolute;margin-left:240.35pt;margin-top:.45pt;width:171.6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"/>
            </w:pict>
          </mc:Fallback>
        </mc:AlternateContent>
      </w:r>
    </w:p>
    <w:p w14:paraId="5F301821" w14:textId="77777777" w:rsidR="009B4959" w:rsidRPr="0005708B" w:rsidRDefault="009B4959" w:rsidP="009B495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>BẢNG BÁO GIÁ</w:t>
      </w:r>
    </w:p>
    <w:p w14:paraId="531A8028" w14:textId="77777777" w:rsidR="009B4959" w:rsidRPr="0005708B" w:rsidRDefault="009B4959" w:rsidP="009B495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Kính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việ</w:t>
      </w:r>
      <w:r>
        <w:rPr>
          <w:rFonts w:ascii="Times New Roman" w:eastAsia="Calibri" w:hAnsi="Times New Roman" w:cs="Times New Roman"/>
          <w:b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Phú</w:t>
      </w:r>
      <w:proofErr w:type="spellEnd"/>
    </w:p>
    <w:p w14:paraId="3AB35406" w14:textId="77777777" w:rsidR="009B4959" w:rsidRPr="0005708B" w:rsidRDefault="009B4959" w:rsidP="009B4959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>“………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…(</w:t>
      </w:r>
      <w:proofErr w:type="spellStart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tên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đơn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vị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)…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kinh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doanh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…………, email…………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</w:p>
    <w:p w14:paraId="0CAB4DB0" w14:textId="77777777" w:rsidR="009B4959" w:rsidRPr="0005708B" w:rsidRDefault="009B4959" w:rsidP="009B4959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cứ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khả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cung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cấp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Công ty,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tôi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xin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quý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22D014CF" w14:textId="77777777" w:rsidR="009B4959" w:rsidRPr="0005708B" w:rsidRDefault="009B4959" w:rsidP="009B4959">
      <w:pPr>
        <w:tabs>
          <w:tab w:val="left" w:pos="35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8"/>
          <w:szCs w:val="28"/>
          <w:lang w:val="it-IT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543"/>
        <w:gridCol w:w="1590"/>
        <w:gridCol w:w="989"/>
        <w:gridCol w:w="1018"/>
        <w:gridCol w:w="1415"/>
        <w:gridCol w:w="1221"/>
      </w:tblGrid>
      <w:tr w:rsidR="009B4959" w:rsidRPr="0005708B" w14:paraId="2CDA8C72" w14:textId="77777777" w:rsidTr="00BF4C95">
        <w:trPr>
          <w:trHeight w:val="630"/>
          <w:jc w:val="center"/>
        </w:trPr>
        <w:tc>
          <w:tcPr>
            <w:tcW w:w="373" w:type="pct"/>
            <w:vAlign w:val="center"/>
            <w:hideMark/>
          </w:tcPr>
          <w:p w14:paraId="23BB01B2" w14:textId="058AF798" w:rsidR="009B4959" w:rsidRPr="0005708B" w:rsidRDefault="00BF4C95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STT</w:t>
            </w:r>
          </w:p>
        </w:tc>
        <w:tc>
          <w:tcPr>
            <w:tcW w:w="1340" w:type="pct"/>
            <w:vAlign w:val="center"/>
            <w:hideMark/>
          </w:tcPr>
          <w:p w14:paraId="583CE1DA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Nội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838" w:type="pct"/>
            <w:vAlign w:val="center"/>
          </w:tcPr>
          <w:p w14:paraId="32B16062" w14:textId="07B77844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522" w:type="pct"/>
            <w:vAlign w:val="center"/>
            <w:hideMark/>
          </w:tcPr>
          <w:p w14:paraId="59CB5090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vị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tính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37" w:type="pct"/>
            <w:vAlign w:val="center"/>
            <w:hideMark/>
          </w:tcPr>
          <w:p w14:paraId="67DE90A8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60606FE5" w14:textId="582E320A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giá</w:t>
            </w:r>
            <w:proofErr w:type="spellEnd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644" w:type="pct"/>
            <w:vAlign w:val="center"/>
            <w:hideMark/>
          </w:tcPr>
          <w:p w14:paraId="6EB18F7C" w14:textId="792F9D0A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Thành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tiền</w:t>
            </w:r>
            <w:proofErr w:type="spellEnd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9B4959" w:rsidRPr="0005708B" w14:paraId="4AB33DA5" w14:textId="77777777" w:rsidTr="00BF4C95">
        <w:trPr>
          <w:trHeight w:val="372"/>
          <w:jc w:val="center"/>
        </w:trPr>
        <w:tc>
          <w:tcPr>
            <w:tcW w:w="373" w:type="pct"/>
            <w:vAlign w:val="center"/>
          </w:tcPr>
          <w:p w14:paraId="574AC9C1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340" w:type="pct"/>
            <w:vAlign w:val="center"/>
          </w:tcPr>
          <w:p w14:paraId="6B2AD0DF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649BDA18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4A0AB7E4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183D7242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08550BF2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41B7FEB5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B4959" w:rsidRPr="0005708B" w14:paraId="30D6AC47" w14:textId="77777777" w:rsidTr="00BF4C95">
        <w:trPr>
          <w:trHeight w:val="263"/>
          <w:jc w:val="center"/>
        </w:trPr>
        <w:tc>
          <w:tcPr>
            <w:tcW w:w="373" w:type="pct"/>
            <w:vAlign w:val="center"/>
          </w:tcPr>
          <w:p w14:paraId="5950BF40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340" w:type="pct"/>
            <w:vAlign w:val="center"/>
          </w:tcPr>
          <w:p w14:paraId="09C5F210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09E4144D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0DEB8233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1EEEA929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44DC3A13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4FACBCE0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B4959" w:rsidRPr="0005708B" w14:paraId="45D13767" w14:textId="77777777" w:rsidTr="00BF4C95">
        <w:trPr>
          <w:trHeight w:val="226"/>
          <w:jc w:val="center"/>
        </w:trPr>
        <w:tc>
          <w:tcPr>
            <w:tcW w:w="373" w:type="pct"/>
            <w:vAlign w:val="center"/>
          </w:tcPr>
          <w:p w14:paraId="369BDD89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340" w:type="pct"/>
            <w:vAlign w:val="center"/>
          </w:tcPr>
          <w:p w14:paraId="148E9E06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3E510A12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45FC2FBA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6BFCE94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37650611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39A68F38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B4959" w:rsidRPr="0005708B" w14:paraId="1282C385" w14:textId="77777777" w:rsidTr="00BF4C95">
        <w:trPr>
          <w:trHeight w:val="187"/>
          <w:jc w:val="center"/>
        </w:trPr>
        <w:tc>
          <w:tcPr>
            <w:tcW w:w="373" w:type="pct"/>
            <w:vAlign w:val="center"/>
          </w:tcPr>
          <w:p w14:paraId="06473F04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…</w:t>
            </w:r>
          </w:p>
        </w:tc>
        <w:tc>
          <w:tcPr>
            <w:tcW w:w="1340" w:type="pct"/>
            <w:vAlign w:val="center"/>
          </w:tcPr>
          <w:p w14:paraId="764932B3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712AEA58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166D32C6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64192B2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4CA59C6B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086E8220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B4959" w:rsidRPr="0005708B" w14:paraId="6634B54A" w14:textId="77777777" w:rsidTr="00BF4C95">
        <w:trPr>
          <w:trHeight w:val="351"/>
          <w:jc w:val="center"/>
        </w:trPr>
        <w:tc>
          <w:tcPr>
            <w:tcW w:w="4356" w:type="pct"/>
            <w:gridSpan w:val="6"/>
            <w:vAlign w:val="center"/>
          </w:tcPr>
          <w:p w14:paraId="3D937A24" w14:textId="77777777" w:rsidR="009B4959" w:rsidRPr="0005708B" w:rsidRDefault="009B4959" w:rsidP="00BA19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Tổng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cộng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vAlign w:val="center"/>
          </w:tcPr>
          <w:p w14:paraId="5DC19317" w14:textId="77777777" w:rsidR="009B4959" w:rsidRPr="0005708B" w:rsidRDefault="009B4959" w:rsidP="00BA19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B4959" w:rsidRPr="0005708B" w14:paraId="67C29141" w14:textId="77777777" w:rsidTr="00BF4C95">
        <w:trPr>
          <w:trHeight w:val="272"/>
          <w:jc w:val="center"/>
        </w:trPr>
        <w:tc>
          <w:tcPr>
            <w:tcW w:w="4356" w:type="pct"/>
            <w:gridSpan w:val="6"/>
            <w:tcBorders>
              <w:bottom w:val="single" w:sz="4" w:space="0" w:color="auto"/>
            </w:tcBorders>
            <w:vAlign w:val="center"/>
          </w:tcPr>
          <w:p w14:paraId="0F1BD338" w14:textId="77777777" w:rsidR="009B4959" w:rsidRPr="0005708B" w:rsidRDefault="009B4959" w:rsidP="00BA19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chữ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3982BE12" w14:textId="77777777" w:rsidR="009B4959" w:rsidRPr="0005708B" w:rsidRDefault="009B4959" w:rsidP="00BA19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2E4B46DA" w14:textId="77777777" w:rsidR="009B4959" w:rsidRPr="0005708B" w:rsidRDefault="009B4959" w:rsidP="009B4959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Ghi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18E9E3AD" w14:textId="5F3E44BB" w:rsidR="009B4959" w:rsidRDefault="009B4959" w:rsidP="009B4959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BF4C95">
        <w:rPr>
          <w:rFonts w:ascii="Times New Roman" w:eastAsia="Calibri" w:hAnsi="Times New Roman" w:cs="Times New Roman"/>
          <w:sz w:val="28"/>
          <w:szCs w:val="24"/>
        </w:rPr>
        <w:t>các</w:t>
      </w:r>
      <w:proofErr w:type="spellEnd"/>
      <w:r w:rsidR="00BF4C95">
        <w:rPr>
          <w:rFonts w:ascii="Times New Roman" w:eastAsia="Calibri" w:hAnsi="Times New Roman" w:cs="Times New Roman"/>
          <w:sz w:val="28"/>
          <w:szCs w:val="24"/>
        </w:rPr>
        <w:t xml:space="preserve"> chi </w:t>
      </w:r>
      <w:proofErr w:type="spellStart"/>
      <w:r w:rsidR="00BF4C95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="00BF4C95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BF4C95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="00BF4C95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BF4C95">
        <w:rPr>
          <w:rFonts w:ascii="Times New Roman" w:eastAsia="Calibri" w:hAnsi="Times New Roman" w:cs="Times New Roman"/>
          <w:sz w:val="28"/>
          <w:szCs w:val="24"/>
        </w:rPr>
        <w:t>quan</w:t>
      </w:r>
      <w:proofErr w:type="spellEnd"/>
      <w:r w:rsidR="00BF4C95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BF4C95">
        <w:rPr>
          <w:rFonts w:ascii="Times New Roman" w:eastAsia="Calibri" w:hAnsi="Times New Roman" w:cs="Times New Roman"/>
          <w:sz w:val="28"/>
          <w:szCs w:val="24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5FD02C74" w14:textId="589435B1" w:rsidR="009B4959" w:rsidRPr="0005708B" w:rsidRDefault="009B4959" w:rsidP="009B4959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4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tháng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2(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hai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thu</w:t>
      </w:r>
      <w:proofErr w:type="spellEnd"/>
      <w:r w:rsidR="00BF4C95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5046385B" w14:textId="77777777" w:rsidR="009B4959" w:rsidRPr="0005708B" w:rsidRDefault="009B4959" w:rsidP="009B4959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Báo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30ECC936" w14:textId="77777777" w:rsidR="009B4959" w:rsidRDefault="009B4959" w:rsidP="009B4959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6EFE168" w14:textId="77777777" w:rsidR="009B4959" w:rsidRDefault="009B4959" w:rsidP="009B4959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đang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trình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hiện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thủ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tục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giải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thể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hồi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hộ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kinh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tài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liệu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thuộc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trường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hợp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mất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khả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toán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theo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định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của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pháp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luật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về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3BA6FC84" w14:textId="77777777" w:rsidR="009B4959" w:rsidRPr="00C96E1C" w:rsidRDefault="009B4959" w:rsidP="009B4959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10323477" w14:textId="77777777" w:rsidR="009B4959" w:rsidRPr="00C96E1C" w:rsidRDefault="009B4959" w:rsidP="009B4959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Những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C96E1C">
        <w:rPr>
          <w:rFonts w:ascii="Times New Roman" w:hAnsi="Times New Roman"/>
          <w:sz w:val="26"/>
          <w:szCs w:val="26"/>
        </w:rPr>
        <w:t>nêu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báo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là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trung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71136AE8" w14:textId="77777777" w:rsidR="009B4959" w:rsidRPr="00C96E1C" w:rsidRDefault="009B4959" w:rsidP="009B4959">
      <w:pPr>
        <w:pStyle w:val="ListParagraph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F93088" w14:textId="77777777" w:rsidR="009B4959" w:rsidRPr="0005708B" w:rsidRDefault="009B4959" w:rsidP="009B4959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…….,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tháng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năm</w:t>
      </w:r>
      <w:proofErr w:type="spellEnd"/>
      <w:proofErr w:type="gram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…..</w:t>
      </w:r>
      <w:proofErr w:type="gramEnd"/>
    </w:p>
    <w:p w14:paraId="42C79AC3" w14:textId="77777777" w:rsidR="009B4959" w:rsidRPr="0005708B" w:rsidRDefault="009B4959" w:rsidP="009B4959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       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Đại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diện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theo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pháp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luật</w:t>
      </w:r>
      <w:proofErr w:type="spellEnd"/>
    </w:p>
    <w:p w14:paraId="7E88FE02" w14:textId="77777777" w:rsidR="009B4959" w:rsidRPr="0005708B" w:rsidRDefault="009B4959" w:rsidP="009B4959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tê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</w:t>
      </w:r>
    </w:p>
    <w:p w14:paraId="3CCA4C63" w14:textId="77777777" w:rsidR="002F7448" w:rsidRDefault="002F7448"/>
    <w:sectPr w:rsidR="002F7448" w:rsidSect="009B4959">
      <w:headerReference w:type="default" r:id="rId7"/>
      <w:pgSz w:w="11907" w:h="16840" w:code="9"/>
      <w:pgMar w:top="1134" w:right="964" w:bottom="851" w:left="1701" w:header="51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0ED2" w14:textId="77777777" w:rsidR="00B10075" w:rsidRDefault="00B10075">
      <w:pPr>
        <w:spacing w:after="0" w:line="240" w:lineRule="auto"/>
      </w:pPr>
      <w:r>
        <w:separator/>
      </w:r>
    </w:p>
  </w:endnote>
  <w:endnote w:type="continuationSeparator" w:id="0">
    <w:p w14:paraId="1C7C8668" w14:textId="77777777" w:rsidR="00B10075" w:rsidRDefault="00B1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EC51" w14:textId="77777777" w:rsidR="00B10075" w:rsidRDefault="00B10075">
      <w:pPr>
        <w:spacing w:after="0" w:line="240" w:lineRule="auto"/>
      </w:pPr>
      <w:r>
        <w:separator/>
      </w:r>
    </w:p>
  </w:footnote>
  <w:footnote w:type="continuationSeparator" w:id="0">
    <w:p w14:paraId="190A08D4" w14:textId="77777777" w:rsidR="00B10075" w:rsidRDefault="00B1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94B4" w14:textId="77777777" w:rsidR="009B4959" w:rsidRDefault="009B4959">
    <w:pPr>
      <w:pStyle w:val="Header"/>
      <w:jc w:val="center"/>
    </w:pPr>
  </w:p>
  <w:p w14:paraId="2C57A146" w14:textId="77777777" w:rsidR="009B4959" w:rsidRDefault="009B4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FE5"/>
    <w:multiLevelType w:val="hybridMultilevel"/>
    <w:tmpl w:val="24AC4B32"/>
    <w:lvl w:ilvl="0" w:tplc="7B9812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E9557B7"/>
    <w:multiLevelType w:val="hybridMultilevel"/>
    <w:tmpl w:val="8220979A"/>
    <w:lvl w:ilvl="0" w:tplc="ED9E89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F2333CF"/>
    <w:multiLevelType w:val="hybridMultilevel"/>
    <w:tmpl w:val="42144654"/>
    <w:lvl w:ilvl="0" w:tplc="504612B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72951588">
    <w:abstractNumId w:val="2"/>
  </w:num>
  <w:num w:numId="2" w16cid:durableId="2132162032">
    <w:abstractNumId w:val="0"/>
  </w:num>
  <w:num w:numId="3" w16cid:durableId="213440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59"/>
    <w:rsid w:val="000542C8"/>
    <w:rsid w:val="000568FE"/>
    <w:rsid w:val="00094F9D"/>
    <w:rsid w:val="00114C8A"/>
    <w:rsid w:val="001D7460"/>
    <w:rsid w:val="0024654A"/>
    <w:rsid w:val="002A5236"/>
    <w:rsid w:val="002F7448"/>
    <w:rsid w:val="00366554"/>
    <w:rsid w:val="00410F5D"/>
    <w:rsid w:val="00474FBA"/>
    <w:rsid w:val="0048737D"/>
    <w:rsid w:val="004C4098"/>
    <w:rsid w:val="006F2C06"/>
    <w:rsid w:val="00777B1A"/>
    <w:rsid w:val="007B4C40"/>
    <w:rsid w:val="007C321A"/>
    <w:rsid w:val="008110E7"/>
    <w:rsid w:val="0082317E"/>
    <w:rsid w:val="008337E3"/>
    <w:rsid w:val="00844CD7"/>
    <w:rsid w:val="009B4959"/>
    <w:rsid w:val="009F65E1"/>
    <w:rsid w:val="00B10075"/>
    <w:rsid w:val="00B9483A"/>
    <w:rsid w:val="00BA19CA"/>
    <w:rsid w:val="00BB08DD"/>
    <w:rsid w:val="00BF4C95"/>
    <w:rsid w:val="00C963E4"/>
    <w:rsid w:val="00D47F98"/>
    <w:rsid w:val="00D70ECA"/>
    <w:rsid w:val="00E14C66"/>
    <w:rsid w:val="00E450B5"/>
    <w:rsid w:val="00EE4979"/>
    <w:rsid w:val="00F567B8"/>
    <w:rsid w:val="00F6084A"/>
    <w:rsid w:val="00F95A6C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1DB49"/>
  <w15:chartTrackingRefBased/>
  <w15:docId w15:val="{CEBFD1ED-7BA8-4FB3-B393-BA307A9F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95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9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9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9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9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9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9B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959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9B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2026-04-20T02:36:00Z</cp:lastPrinted>
  <dcterms:created xsi:type="dcterms:W3CDTF">2026-04-17T00:57:00Z</dcterms:created>
  <dcterms:modified xsi:type="dcterms:W3CDTF">2026-04-20T02:41:00Z</dcterms:modified>
</cp:coreProperties>
</file>